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лежит в основе нормального поведения индивида, с точки зрения рационально-эмоциональной терапии (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A.Ellis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)?</w:t>
      </w:r>
    </w:p>
    <w:p w:rsidR="006B32D7" w:rsidRPr="006B32D7" w:rsidRDefault="006B32D7" w:rsidP="006B3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стремление познавать себя</w:t>
      </w:r>
    </w:p>
    <w:p w:rsidR="006B32D7" w:rsidRPr="006B32D7" w:rsidRDefault="006B32D7" w:rsidP="006B3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богатый эмоциональный опыт</w:t>
      </w:r>
    </w:p>
    <w:p w:rsidR="006B32D7" w:rsidRPr="00C9796C" w:rsidRDefault="006B32D7" w:rsidP="006B32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C9796C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рациональное мышление и своевременная коррекция принимаемых решений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Какова основная цель исследования личности в ходе психотерапии?</w:t>
      </w:r>
    </w:p>
    <w:p w:rsidR="006B32D7" w:rsidRPr="006B32D7" w:rsidRDefault="006B32D7" w:rsidP="006B3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постановка правильного диагноза</w:t>
      </w:r>
    </w:p>
    <w:p w:rsidR="006B32D7" w:rsidRPr="00C9796C" w:rsidRDefault="006B32D7" w:rsidP="006B3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C9796C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выявление патогенных элементов прошлого опыта</w:t>
      </w:r>
      <w:r w:rsidRPr="00C9796C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br/>
        <w:t>клиента с целью индивидуализированной (личностной) терапии</w:t>
      </w:r>
    </w:p>
    <w:p w:rsidR="006B32D7" w:rsidRPr="006B32D7" w:rsidRDefault="006B32D7" w:rsidP="006B32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профилактика личностных отклонений у клиента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Чем объясняется хорошая память у людей с шизоидной личностной адаптацией?</w:t>
      </w:r>
    </w:p>
    <w:p w:rsidR="006B32D7" w:rsidRPr="006B32D7" w:rsidRDefault="006B32D7" w:rsidP="006B32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феноменом расщепления</w:t>
      </w:r>
    </w:p>
    <w:p w:rsidR="006B32D7" w:rsidRPr="00C9796C" w:rsidRDefault="006B32D7" w:rsidP="006B32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C9796C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 xml:space="preserve">феноменами равноправия информации и </w:t>
      </w:r>
      <w:proofErr w:type="spellStart"/>
      <w:r w:rsidRPr="00C9796C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дезактуальности</w:t>
      </w:r>
      <w:proofErr w:type="spellEnd"/>
      <w:r w:rsidRPr="00C9796C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 xml:space="preserve"> мышления</w:t>
      </w:r>
    </w:p>
    <w:p w:rsidR="006B32D7" w:rsidRPr="006B32D7" w:rsidRDefault="006B32D7" w:rsidP="006B32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высокой скоростью передачи импульса в нейронах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Один из принципов психотерапии истерической личностной адаптации</w:t>
      </w:r>
    </w:p>
    <w:p w:rsidR="006B32D7" w:rsidRPr="006B32D7" w:rsidRDefault="006B32D7" w:rsidP="006B3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игнорирование эмоций</w:t>
      </w:r>
    </w:p>
    <w:p w:rsidR="006B32D7" w:rsidRPr="006B32D7" w:rsidRDefault="006B32D7" w:rsidP="006B3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присоединение к поведению</w:t>
      </w:r>
    </w:p>
    <w:p w:rsidR="006B32D7" w:rsidRPr="00C9796C" w:rsidRDefault="006B32D7" w:rsidP="006B32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C9796C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четкое определение сексуальных границ с заключением антисексуального контракта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Стремление, создающее ошибочное суждение, проявляющееся в феномене сексуальной переоценки объекта ввиду того, что объект до некоторой степени не подвергается критике и все его качества оцениваются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завышенно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называется…</w:t>
      </w:r>
    </w:p>
    <w:p w:rsidR="006B32D7" w:rsidRPr="006B32D7" w:rsidRDefault="006B32D7" w:rsidP="006B32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проективная идентификация</w:t>
      </w:r>
    </w:p>
    <w:p w:rsidR="006B32D7" w:rsidRPr="00C9796C" w:rsidRDefault="006B32D7" w:rsidP="006B32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C9796C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идеализация</w:t>
      </w:r>
    </w:p>
    <w:p w:rsidR="006B32D7" w:rsidRPr="006B32D7" w:rsidRDefault="006B32D7" w:rsidP="006B32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перенос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Каковы задачи первой психотерапевтической сессии?</w:t>
      </w:r>
    </w:p>
    <w:p w:rsidR="006B32D7" w:rsidRPr="006B32D7" w:rsidRDefault="006B32D7" w:rsidP="006B32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проведение тестирования, анализ предъявляемых проблем и вторичной выгоды</w:t>
      </w:r>
    </w:p>
    <w:p w:rsidR="006B32D7" w:rsidRPr="00C9796C" w:rsidRDefault="006B32D7" w:rsidP="006B32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C9796C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присоединение, начало диагностического процесса, формирование первичного рабочего соглашения</w:t>
      </w:r>
    </w:p>
    <w:p w:rsidR="006B32D7" w:rsidRPr="006B32D7" w:rsidRDefault="006B32D7" w:rsidP="006B32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формирование закрытых коммуникаций, постановка диагноза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6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 называются группы тестов на внушаемость?</w:t>
      </w:r>
    </w:p>
    <w:p w:rsidR="006B32D7" w:rsidRPr="00C9796C" w:rsidRDefault="006B32D7" w:rsidP="006B32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C9796C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вербальные</w:t>
      </w:r>
    </w:p>
    <w:p w:rsidR="006B32D7" w:rsidRPr="006B32D7" w:rsidRDefault="006B32D7" w:rsidP="006B32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моторные</w:t>
      </w:r>
    </w:p>
    <w:p w:rsidR="006B32D7" w:rsidRPr="006B32D7" w:rsidRDefault="006B32D7" w:rsidP="006B32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тактильные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7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Повышенная подозрительность в сочетании со склонностью к образованию сверхценных идей входит в структуру</w:t>
      </w:r>
    </w:p>
    <w:p w:rsidR="006B32D7" w:rsidRPr="006B32D7" w:rsidRDefault="006B32D7" w:rsidP="006B32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истерических черт характера</w:t>
      </w:r>
    </w:p>
    <w:p w:rsidR="006B32D7" w:rsidRPr="006B32D7" w:rsidRDefault="006B32D7" w:rsidP="006B32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шизоидных черт характера</w:t>
      </w:r>
    </w:p>
    <w:p w:rsidR="006B32D7" w:rsidRPr="00C9796C" w:rsidRDefault="006B32D7" w:rsidP="006B32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C9796C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паранойяльных черт характера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8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Какие их темпераментов являются сходными по компоненту эмоциональности?</w:t>
      </w:r>
    </w:p>
    <w:p w:rsidR="006B32D7" w:rsidRPr="006B32D7" w:rsidRDefault="006B32D7" w:rsidP="006B32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холерик и сангвиник</w:t>
      </w:r>
    </w:p>
    <w:p w:rsidR="006B32D7" w:rsidRPr="002212F5" w:rsidRDefault="006B32D7" w:rsidP="006B32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холерик и флегматик</w:t>
      </w:r>
    </w:p>
    <w:p w:rsidR="006B32D7" w:rsidRPr="002212F5" w:rsidRDefault="006B32D7" w:rsidP="006B32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сангвиник и флегматик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9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Что означает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социализирование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профессии?</w:t>
      </w:r>
    </w:p>
    <w:p w:rsidR="006B32D7" w:rsidRPr="006B32D7" w:rsidRDefault="006B32D7" w:rsidP="006B32D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направление влечения в русло профессиональной деятельности</w:t>
      </w:r>
    </w:p>
    <w:p w:rsidR="006B32D7" w:rsidRPr="006B32D7" w:rsidRDefault="006B32D7" w:rsidP="006B32D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борьба двух полярных тенденций</w:t>
      </w:r>
    </w:p>
    <w:p w:rsidR="006B32D7" w:rsidRPr="0019074F" w:rsidRDefault="006B32D7" w:rsidP="006B32D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 xml:space="preserve">высшая форма </w:t>
      </w:r>
      <w:proofErr w:type="spellStart"/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сублимирования</w:t>
      </w:r>
      <w:proofErr w:type="spellEnd"/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10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Каковы критерии психического здоровья в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соответствит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 определением ВОЗ?</w:t>
      </w:r>
    </w:p>
    <w:p w:rsidR="006B32D7" w:rsidRPr="006B32D7" w:rsidRDefault="006B32D7" w:rsidP="006B32D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духовность, личностный рост, социальная активность</w:t>
      </w:r>
    </w:p>
    <w:p w:rsidR="006B32D7" w:rsidRPr="0019074F" w:rsidRDefault="006B32D7" w:rsidP="006B32D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адаптация, социализация, индивидуализация</w:t>
      </w:r>
    </w:p>
    <w:p w:rsidR="006B32D7" w:rsidRPr="006B32D7" w:rsidRDefault="006B32D7" w:rsidP="006B32D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отсутствие невроза, психоза или личностного расстройства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11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такое симбиотические взаимоотношения?</w:t>
      </w:r>
    </w:p>
    <w:p w:rsidR="006B32D7" w:rsidRPr="006B32D7" w:rsidRDefault="006B32D7" w:rsidP="006B32D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отношения между супругами</w:t>
      </w:r>
    </w:p>
    <w:p w:rsidR="006B32D7" w:rsidRPr="0019074F" w:rsidRDefault="006B32D7" w:rsidP="006B32D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lastRenderedPageBreak/>
        <w:t>гармоничное взаимоотношение двух взрослых людей</w:t>
      </w:r>
    </w:p>
    <w:p w:rsidR="006B32D7" w:rsidRPr="006B32D7" w:rsidRDefault="006B32D7" w:rsidP="006B32D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когда физически два человека, а психологически один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Особенности психотерапии параноидной личностной адаптации</w:t>
      </w:r>
    </w:p>
    <w:p w:rsidR="006B32D7" w:rsidRPr="006B32D7" w:rsidRDefault="006B32D7" w:rsidP="006B32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ограничение гнева и агрессии</w:t>
      </w:r>
    </w:p>
    <w:p w:rsidR="006B32D7" w:rsidRPr="0019074F" w:rsidRDefault="006B32D7" w:rsidP="006B32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поощрение прямолинейного мышления</w:t>
      </w:r>
    </w:p>
    <w:p w:rsidR="006B32D7" w:rsidRPr="006B32D7" w:rsidRDefault="006B32D7" w:rsidP="006B32D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конфронтация поведения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13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 чем связаны механизмы психологических защит?</w:t>
      </w:r>
    </w:p>
    <w:p w:rsidR="006B32D7" w:rsidRPr="006B32D7" w:rsidRDefault="006B32D7" w:rsidP="006B32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 стержневыми свойствами характера</w:t>
      </w:r>
    </w:p>
    <w:p w:rsidR="006B32D7" w:rsidRPr="0019074F" w:rsidRDefault="006B32D7" w:rsidP="006B32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с особенностями высшей нервной деятельности</w:t>
      </w:r>
    </w:p>
    <w:p w:rsidR="006B32D7" w:rsidRPr="006B32D7" w:rsidRDefault="006B32D7" w:rsidP="006B32D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 типом телосложения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14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Процесс, который включает перемещение клиентом на психолога чувств и представлений, связанных с людьми из прошлого</w:t>
      </w:r>
    </w:p>
    <w:p w:rsidR="006B32D7" w:rsidRPr="006B32D7" w:rsidRDefault="006B32D7" w:rsidP="006B32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проекция</w:t>
      </w:r>
    </w:p>
    <w:p w:rsidR="006B32D7" w:rsidRPr="006B32D7" w:rsidRDefault="006B32D7" w:rsidP="006B32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рационализация</w:t>
      </w:r>
    </w:p>
    <w:p w:rsidR="006B32D7" w:rsidRPr="006B32D7" w:rsidRDefault="006B32D7" w:rsidP="006B32D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перено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15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Какие условия необходимы для проведения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клиент-центрированной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психотерапии по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К.Роджерсу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6B32D7" w:rsidRPr="0019074F" w:rsidRDefault="006B32D7" w:rsidP="006B32D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 xml:space="preserve">безусловное позитивное принятие, </w:t>
      </w:r>
      <w:proofErr w:type="spellStart"/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эмпатия</w:t>
      </w:r>
      <w:proofErr w:type="spellEnd"/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, конгруэнтность</w:t>
      </w:r>
    </w:p>
    <w:p w:rsidR="006B32D7" w:rsidRPr="006B32D7" w:rsidRDefault="006B32D7" w:rsidP="006B32D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присоединение,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отзеркаливание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доброта</w:t>
      </w:r>
    </w:p>
    <w:p w:rsidR="006B32D7" w:rsidRPr="006B32D7" w:rsidRDefault="006B32D7" w:rsidP="006B32D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конфронтация, ориентация на ценности клиента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16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Американский психотерапевт и психолог, создавший на основе развития им некоторых психоаналитических идей «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трансакционный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анализ»</w:t>
      </w:r>
    </w:p>
    <w:p w:rsidR="006B32D7" w:rsidRPr="006B32D7" w:rsidRDefault="006B32D7" w:rsidP="006B32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А.Адлер</w:t>
      </w:r>
    </w:p>
    <w:p w:rsidR="006B32D7" w:rsidRPr="006B32D7" w:rsidRDefault="006B32D7" w:rsidP="006B32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З.Фрейд</w:t>
      </w:r>
    </w:p>
    <w:p w:rsidR="006B32D7" w:rsidRPr="006B32D7" w:rsidRDefault="006B32D7" w:rsidP="006B32D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</w:t>
      </w: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.Берн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17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такое автономия личности?</w:t>
      </w:r>
    </w:p>
    <w:p w:rsidR="006B32D7" w:rsidRPr="006B32D7" w:rsidRDefault="006B32D7" w:rsidP="006B32D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жизненная позиция, при которой человек использует свои ресурсы в полной мере и может самостоятельно решать любые свои проблемы</w:t>
      </w:r>
    </w:p>
    <w:p w:rsidR="006B32D7" w:rsidRPr="006B32D7" w:rsidRDefault="006B32D7" w:rsidP="006B32D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отсутствие симбиотических взаимоотношений</w:t>
      </w:r>
    </w:p>
    <w:p w:rsidR="006B32D7" w:rsidRPr="0019074F" w:rsidRDefault="006B32D7" w:rsidP="006B32D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независимость от других людей и жизненных обстоятельств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18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Чем определяется поведение человека с точки зрения психоаналитического направления?</w:t>
      </w:r>
    </w:p>
    <w:p w:rsidR="006B32D7" w:rsidRPr="006B32D7" w:rsidRDefault="006B32D7" w:rsidP="006B32D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нормальным протеканием оральной стадии развития</w:t>
      </w:r>
    </w:p>
    <w:p w:rsidR="006B32D7" w:rsidRPr="0019074F" w:rsidRDefault="006B32D7" w:rsidP="006B32D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агрессивными побуждениями</w:t>
      </w:r>
    </w:p>
    <w:p w:rsidR="006B32D7" w:rsidRPr="006B32D7" w:rsidRDefault="006B32D7" w:rsidP="006B32D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психической энергией сексуальной природы и опытом раннего детства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19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лежит в основе формирования антисоциального личностного расстройства</w:t>
      </w:r>
    </w:p>
    <w:p w:rsidR="006B32D7" w:rsidRPr="006B32D7" w:rsidRDefault="006B32D7" w:rsidP="006B32D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проективная идентификация</w:t>
      </w:r>
    </w:p>
    <w:p w:rsidR="006B32D7" w:rsidRPr="0019074F" w:rsidRDefault="006B32D7" w:rsidP="006B32D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заброшенность в первые годы жизни, дефицит привязанности</w:t>
      </w:r>
    </w:p>
    <w:p w:rsidR="006B32D7" w:rsidRPr="006B32D7" w:rsidRDefault="006B32D7" w:rsidP="006B32D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врожденная импульсивность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20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Одно из правил коммуникации</w:t>
      </w:r>
    </w:p>
    <w:p w:rsidR="006B32D7" w:rsidRPr="006B32D7" w:rsidRDefault="006B32D7" w:rsidP="006B32D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достижения желаемого эффекта необходимо бесконфликтно общаться</w:t>
      </w:r>
    </w:p>
    <w:p w:rsidR="006B32D7" w:rsidRPr="0019074F" w:rsidRDefault="006B32D7" w:rsidP="006B32D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общение длится беспроблемно, пока трансакции параллельны</w:t>
      </w:r>
    </w:p>
    <w:p w:rsidR="006B32D7" w:rsidRPr="006B32D7" w:rsidRDefault="006B32D7" w:rsidP="006B32D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пересекающихся трансакциях достигается максимальная автономия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21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Что является целью, мишенью для психотерапии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обсессивно-компульсивной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личности?</w:t>
      </w:r>
    </w:p>
    <w:p w:rsidR="006B32D7" w:rsidRPr="006B32D7" w:rsidRDefault="006B32D7" w:rsidP="006B32D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эмоции, чувства</w:t>
      </w:r>
    </w:p>
    <w:p w:rsidR="006B32D7" w:rsidRPr="006B32D7" w:rsidRDefault="006B32D7" w:rsidP="006B32D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патологическое поведение</w:t>
      </w:r>
    </w:p>
    <w:p w:rsidR="006B32D7" w:rsidRPr="0019074F" w:rsidRDefault="006B32D7" w:rsidP="006B32D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мышление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Тип воспитания, включающий чрезмерное внимание и контроль со стороны взрослых, навязывание своего мнения по любому вопросу, диктование каждого шага, ограждение от опасностей, культивирование осторожности, обозначается термином</w:t>
      </w:r>
    </w:p>
    <w:p w:rsidR="006B32D7" w:rsidRPr="006B32D7" w:rsidRDefault="006B32D7" w:rsidP="006B32D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«кумир семьи»</w:t>
      </w:r>
    </w:p>
    <w:p w:rsidR="006B32D7" w:rsidRPr="006B32D7" w:rsidRDefault="006B32D7" w:rsidP="006B32D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proofErr w:type="spellStart"/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гиперопека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</w:t>
      </w:r>
    </w:p>
    <w:p w:rsidR="006B32D7" w:rsidRPr="006B32D7" w:rsidRDefault="006B32D7" w:rsidP="006B32D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гипоопека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23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Перфекционизм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входит в структуру…</w:t>
      </w:r>
    </w:p>
    <w:p w:rsidR="006B32D7" w:rsidRPr="006B32D7" w:rsidRDefault="006B32D7" w:rsidP="006B32D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истерических черт характера</w:t>
      </w:r>
    </w:p>
    <w:p w:rsidR="006B32D7" w:rsidRPr="006B32D7" w:rsidRDefault="006B32D7" w:rsidP="006B32D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шизоидных черт характера</w:t>
      </w:r>
    </w:p>
    <w:p w:rsidR="006B32D7" w:rsidRPr="0019074F" w:rsidRDefault="006B32D7" w:rsidP="006B32D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19074F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психастенических черт характера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24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Женская составляющая личности мужчины – иррационально-чувственное начало (по Юнгу)</w:t>
      </w:r>
    </w:p>
    <w:p w:rsidR="006B32D7" w:rsidRPr="006B32D7" w:rsidRDefault="006B32D7" w:rsidP="006B32D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персона</w:t>
      </w:r>
    </w:p>
    <w:p w:rsidR="006B32D7" w:rsidRPr="00F507B1" w:rsidRDefault="006B32D7" w:rsidP="006B32D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proofErr w:type="spellStart"/>
      <w:r w:rsidRPr="00F507B1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анима</w:t>
      </w:r>
      <w:proofErr w:type="spellEnd"/>
    </w:p>
    <w:p w:rsidR="006B32D7" w:rsidRPr="006B32D7" w:rsidRDefault="006B32D7" w:rsidP="006B32D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анимус</w:t>
      </w:r>
      <w:proofErr w:type="spellEnd"/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25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Чем обусловлены индивидуальные различия темперамента с точки зрения теории И.П. Павлова?</w:t>
      </w:r>
    </w:p>
    <w:p w:rsidR="006B32D7" w:rsidRPr="00F507B1" w:rsidRDefault="006B32D7" w:rsidP="006B32D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F507B1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свойствами процессов возбуждения и торможения в деятельности нервной системы — их силой, уравновешенностью и подвижностью</w:t>
      </w:r>
    </w:p>
    <w:p w:rsidR="006B32D7" w:rsidRPr="006B32D7" w:rsidRDefault="006B32D7" w:rsidP="006B32D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жизненной направленностью деятельности человека</w:t>
      </w:r>
    </w:p>
    <w:p w:rsidR="006B32D7" w:rsidRPr="006B32D7" w:rsidRDefault="006B32D7" w:rsidP="006B32D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эмоционально-динамическими свойствами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26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Один из видов психологической защиты, в результате которого неприемлемые для индивида мысли, воспоминания, переживания изгоняются из сознания</w:t>
      </w:r>
    </w:p>
    <w:p w:rsidR="006B32D7" w:rsidRPr="006B32D7" w:rsidRDefault="006B32D7" w:rsidP="006B32D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проекция</w:t>
      </w:r>
    </w:p>
    <w:p w:rsidR="006B32D7" w:rsidRPr="00F507B1" w:rsidRDefault="006B32D7" w:rsidP="006B32D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F507B1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вытеснение</w:t>
      </w:r>
    </w:p>
    <w:p w:rsidR="006B32D7" w:rsidRPr="006B32D7" w:rsidRDefault="006B32D7" w:rsidP="006B32D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идентификация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27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Определите тип психологической защиты. Студент самому себе оправдывает свой провал на экзамене недостатком времени для ответа или тем, что в билете были вопросы на «засыпку».</w:t>
      </w:r>
    </w:p>
    <w:p w:rsidR="006B32D7" w:rsidRPr="006B32D7" w:rsidRDefault="006B32D7" w:rsidP="006B32D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вытеснение</w:t>
      </w:r>
    </w:p>
    <w:p w:rsidR="006B32D7" w:rsidRPr="002212F5" w:rsidRDefault="006B32D7" w:rsidP="006B32D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рационализация</w:t>
      </w:r>
    </w:p>
    <w:p w:rsidR="006B32D7" w:rsidRPr="006B32D7" w:rsidRDefault="006B32D7" w:rsidP="006B32D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проекция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28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Вторичная личностная адаптация (по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P.Ware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</w:p>
    <w:p w:rsidR="006B32D7" w:rsidRPr="006B32D7" w:rsidRDefault="006B32D7" w:rsidP="006B32D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обсессивно-компульсивная</w:t>
      </w:r>
      <w:proofErr w:type="spellEnd"/>
    </w:p>
    <w:p w:rsidR="006B32D7" w:rsidRPr="006B32D7" w:rsidRDefault="006B32D7" w:rsidP="006B32D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шизоидная</w:t>
      </w:r>
    </w:p>
    <w:p w:rsidR="006B32D7" w:rsidRPr="00F507B1" w:rsidRDefault="006B32D7" w:rsidP="006B32D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F507B1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параноидная</w:t>
      </w:r>
    </w:p>
    <w:p w:rsidR="002212F5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Вопрос № 29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Чему уделяется основное внимание в экзистенциальной психотерапии (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В.Франкл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)?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нормальному развитию личности в связи с уникальностью каждого индивида</w:t>
      </w:r>
    </w:p>
    <w:p w:rsidR="006B32D7" w:rsidRPr="006B32D7" w:rsidRDefault="006B32D7" w:rsidP="006B32D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способности человека познавать свой внутренний мир, свободно выбирать свою судьбу,</w:t>
      </w:r>
    </w:p>
    <w:p w:rsidR="006B32D7" w:rsidRPr="006B32D7" w:rsidRDefault="006B32D7" w:rsidP="006B32D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временности жизни и проблеме смерти</w:t>
      </w:r>
    </w:p>
    <w:p w:rsidR="006B32D7" w:rsidRPr="006B32D7" w:rsidRDefault="006B32D7" w:rsidP="006B32D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переживаниям «здесь и сейчас»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30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Какие Вы знаете роли в драматическом треугольнике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Карпмана</w:t>
      </w:r>
      <w:proofErr w:type="spellEnd"/>
    </w:p>
    <w:p w:rsidR="006B32D7" w:rsidRPr="006B32D7" w:rsidRDefault="006B32D7" w:rsidP="006B32D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жертва, следователь, свидетель</w:t>
      </w:r>
    </w:p>
    <w:p w:rsidR="006B32D7" w:rsidRPr="006B32D7" w:rsidRDefault="006B32D7" w:rsidP="006B32D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жертва, обвинитель, защитник</w:t>
      </w:r>
    </w:p>
    <w:p w:rsidR="006B32D7" w:rsidRPr="00F507B1" w:rsidRDefault="006B32D7" w:rsidP="006B32D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F507B1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жертва, спаситель, преследователь</w:t>
      </w:r>
    </w:p>
    <w:p w:rsidR="002212F5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Вопрос № 31 из </w:t>
      </w:r>
      <w:proofErr w:type="gram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60</w:t>
      </w:r>
      <w:proofErr w:type="gram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такое расстройство личности?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6B32D7" w:rsidRPr="002212F5" w:rsidRDefault="006B32D7" w:rsidP="002212F5">
      <w:pPr>
        <w:pStyle w:val="a4"/>
        <w:numPr>
          <w:ilvl w:val="0"/>
          <w:numId w:val="32"/>
        </w:num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невозможность личности выжить в социуме, когда происходит нарушение </w:t>
      </w:r>
      <w:r w:rsidR="002212F5" w:rsidRPr="002212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   </w:t>
      </w:r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социальных ролей и проявляются выраженные антисоциальные тенденции</w:t>
      </w:r>
    </w:p>
    <w:p w:rsidR="006B32D7" w:rsidRPr="006B32D7" w:rsidRDefault="006B32D7" w:rsidP="006B32D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состояние стойкой психической дисгармонии личности, формирующееся, как правило, в детстве под влиянием различных вредностей как биологического, так и психогенного характера</w:t>
      </w:r>
    </w:p>
    <w:p w:rsidR="006B32D7" w:rsidRPr="002212F5" w:rsidRDefault="006B32D7" w:rsidP="006B32D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 xml:space="preserve">тотальная пораженность всех сфер психики, включающая нарушение </w:t>
      </w:r>
      <w:proofErr w:type="spellStart"/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памяти</w:t>
      </w:r>
      <w:proofErr w:type="gramStart"/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,н</w:t>
      </w:r>
      <w:proofErr w:type="gramEnd"/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авязчивые</w:t>
      </w:r>
      <w:proofErr w:type="spellEnd"/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 xml:space="preserve"> идеи, депрессивные расстройства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Из-за чего, с точки зрения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клиентцентрированной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психотерапии, возникают психологические проблемы?</w:t>
      </w:r>
    </w:p>
    <w:p w:rsidR="006B32D7" w:rsidRPr="002212F5" w:rsidRDefault="006B32D7" w:rsidP="006B32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вытеснение некоторых чувств из поля сознания и искажение оценки опыта</w:t>
      </w:r>
    </w:p>
    <w:p w:rsidR="006B32D7" w:rsidRPr="006B32D7" w:rsidRDefault="006B32D7" w:rsidP="006B32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отсутствие спонтанности</w:t>
      </w:r>
    </w:p>
    <w:p w:rsidR="006B32D7" w:rsidRPr="006B32D7" w:rsidRDefault="006B32D7" w:rsidP="006B32D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сниженной самооценки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33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Как называются группы тестов на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гипнабельность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6B32D7" w:rsidRPr="00F507B1" w:rsidRDefault="006B32D7" w:rsidP="006B32D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F507B1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вербальные</w:t>
      </w:r>
    </w:p>
    <w:p w:rsidR="006B32D7" w:rsidRPr="006B32D7" w:rsidRDefault="006B32D7" w:rsidP="006B32D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моторные</w:t>
      </w:r>
    </w:p>
    <w:p w:rsidR="006B32D7" w:rsidRPr="006B32D7" w:rsidRDefault="006B32D7" w:rsidP="006B32D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тактильные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34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означает термин «рефлексия»?</w:t>
      </w:r>
    </w:p>
    <w:p w:rsidR="006B32D7" w:rsidRPr="006B32D7" w:rsidRDefault="006B32D7" w:rsidP="006B32D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умение осознавать свои чувства</w:t>
      </w:r>
    </w:p>
    <w:p w:rsidR="006B32D7" w:rsidRPr="00F507B1" w:rsidRDefault="006B32D7" w:rsidP="006B32D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F507B1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процесс самопознания субъектом внутренних психических актов и состояний</w:t>
      </w:r>
    </w:p>
    <w:p w:rsidR="006B32D7" w:rsidRPr="006B32D7" w:rsidRDefault="006B32D7" w:rsidP="006B32D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способность к абстрагированию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35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Состояние и направленность либидо на собственное «Я»</w:t>
      </w:r>
    </w:p>
    <w:p w:rsidR="006B32D7" w:rsidRPr="00F507B1" w:rsidRDefault="006B32D7" w:rsidP="006B32D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F507B1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нарциссизм</w:t>
      </w:r>
    </w:p>
    <w:p w:rsidR="006B32D7" w:rsidRPr="006B32D7" w:rsidRDefault="006B32D7" w:rsidP="006B32D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вуайеризм</w:t>
      </w:r>
      <w:proofErr w:type="spellEnd"/>
    </w:p>
    <w:p w:rsidR="006B32D7" w:rsidRPr="006B32D7" w:rsidRDefault="006B32D7" w:rsidP="006B32D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эксгибиционизм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36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Бессознательное стремление к объяснению и обоснованию человеком своих мыслей и поступков</w:t>
      </w:r>
    </w:p>
    <w:p w:rsidR="006B32D7" w:rsidRPr="006B32D7" w:rsidRDefault="006B32D7" w:rsidP="006B32D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проекция</w:t>
      </w:r>
    </w:p>
    <w:p w:rsidR="006B32D7" w:rsidRPr="00482399" w:rsidRDefault="006B32D7" w:rsidP="006B32D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482399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рационализация</w:t>
      </w:r>
    </w:p>
    <w:p w:rsidR="006B32D7" w:rsidRPr="006B32D7" w:rsidRDefault="006B32D7" w:rsidP="006B32D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перенос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37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Что такое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антигомицидный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контракт?</w:t>
      </w:r>
    </w:p>
    <w:p w:rsidR="006B32D7" w:rsidRPr="006B32D7" w:rsidRDefault="006B32D7" w:rsidP="006B32D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терапевтический стоп-контракт</w:t>
      </w:r>
    </w:p>
    <w:p w:rsidR="006B32D7" w:rsidRPr="00482399" w:rsidRDefault="006B32D7" w:rsidP="006B32D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482399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специфический контракт, решение психолога и клиента сделать все, чтобы решить проблемы клиента</w:t>
      </w:r>
    </w:p>
    <w:p w:rsidR="006B32D7" w:rsidRPr="006B32D7" w:rsidRDefault="006B32D7" w:rsidP="006B32D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антисуицидальный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контракт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38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Что раскрывает концепция привязанности Д.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Боулби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6B32D7" w:rsidRPr="006B32D7" w:rsidRDefault="006B32D7" w:rsidP="006B32D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эмоциональный компонент развития ребенка</w:t>
      </w:r>
    </w:p>
    <w:p w:rsidR="006B32D7" w:rsidRPr="00482399" w:rsidRDefault="006B32D7" w:rsidP="006B32D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482399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взаимодействие ребенка с матерью</w:t>
      </w:r>
    </w:p>
    <w:p w:rsidR="006B32D7" w:rsidRPr="006B32D7" w:rsidRDefault="006B32D7" w:rsidP="006B32D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влияние ранних лет жизни на последующее развитие ребенка (психическое здоровье и личностные особенности)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39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Одно из основных условий, которые соблюдает профессиональный психолог, связанное с сохранением информации</w:t>
      </w:r>
    </w:p>
    <w:p w:rsidR="006B32D7" w:rsidRPr="006B32D7" w:rsidRDefault="006B32D7" w:rsidP="006B32D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Анонимность</w:t>
      </w:r>
    </w:p>
    <w:p w:rsidR="006B32D7" w:rsidRPr="00482399" w:rsidRDefault="006B32D7" w:rsidP="006B32D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482399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Конфиденциальность</w:t>
      </w:r>
    </w:p>
    <w:p w:rsidR="006B32D7" w:rsidRPr="006B32D7" w:rsidRDefault="006B32D7" w:rsidP="006B32D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Открытость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40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такое фрустрация?</w:t>
      </w:r>
    </w:p>
    <w:p w:rsidR="006B32D7" w:rsidRPr="006B32D7" w:rsidRDefault="006B32D7" w:rsidP="006B32D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переживание разочарования, тревоги, раздражительности, отчаяния</w:t>
      </w:r>
    </w:p>
    <w:p w:rsidR="006B32D7" w:rsidRPr="006B32D7" w:rsidRDefault="006B32D7" w:rsidP="006B32D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отсутствие эмоциональных контактов</w:t>
      </w:r>
    </w:p>
    <w:p w:rsidR="006B32D7" w:rsidRPr="00482399" w:rsidRDefault="006B32D7" w:rsidP="006B32D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482399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негативное психическое состояние, обусловленное невозможностью удовлетворения тех или иных потребностей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41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Лежащая в основе всех сексуальных проявлений индивида специфическая психическая энергия</w:t>
      </w:r>
    </w:p>
    <w:p w:rsidR="006B32D7" w:rsidRPr="006B32D7" w:rsidRDefault="006B32D7" w:rsidP="006B32D7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деструдо</w:t>
      </w:r>
      <w:proofErr w:type="spellEnd"/>
    </w:p>
    <w:p w:rsidR="006B32D7" w:rsidRPr="006B32D7" w:rsidRDefault="006B32D7" w:rsidP="006B32D7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мортидо</w:t>
      </w:r>
      <w:proofErr w:type="spellEnd"/>
    </w:p>
    <w:p w:rsidR="006B32D7" w:rsidRPr="00482399" w:rsidRDefault="006B32D7" w:rsidP="006B32D7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482399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либидо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 такое психотерапевтический контракт?</w:t>
      </w:r>
    </w:p>
    <w:p w:rsidR="006B32D7" w:rsidRPr="006B32D7" w:rsidRDefault="006B32D7" w:rsidP="006B32D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договор психолога и клиента о сотрудничестве</w:t>
      </w:r>
    </w:p>
    <w:p w:rsidR="006B32D7" w:rsidRPr="00482399" w:rsidRDefault="006B32D7" w:rsidP="006B32D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482399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двусторонняя чётко выраженная приверженность психолога и клиента определённому плану действий</w:t>
      </w:r>
    </w:p>
    <w:p w:rsidR="006B32D7" w:rsidRPr="006B32D7" w:rsidRDefault="006B32D7" w:rsidP="006B32D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соглашение между психологом и клиентом о работе над определенной проблемой клиента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43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Мужская составляющая женской личности (по Юнгу)</w:t>
      </w:r>
    </w:p>
    <w:p w:rsidR="006B32D7" w:rsidRPr="006B32D7" w:rsidRDefault="006B32D7" w:rsidP="006B32D7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персона</w:t>
      </w:r>
    </w:p>
    <w:p w:rsidR="006B32D7" w:rsidRPr="006B32D7" w:rsidRDefault="006B32D7" w:rsidP="006B32D7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анима</w:t>
      </w:r>
      <w:proofErr w:type="spellEnd"/>
    </w:p>
    <w:p w:rsidR="006B32D7" w:rsidRPr="00482399" w:rsidRDefault="006B32D7" w:rsidP="006B32D7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proofErr w:type="spellStart"/>
      <w:r w:rsidRPr="00482399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анимус</w:t>
      </w:r>
      <w:proofErr w:type="spellEnd"/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44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Создатель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недирективной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или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клиент-центрированной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психотерапии</w:t>
      </w:r>
    </w:p>
    <w:p w:rsidR="006B32D7" w:rsidRPr="008A1868" w:rsidRDefault="006B32D7" w:rsidP="006B32D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proofErr w:type="spellStart"/>
      <w:r w:rsidRPr="008A1868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К.Роджерс</w:t>
      </w:r>
      <w:proofErr w:type="spellEnd"/>
    </w:p>
    <w:p w:rsidR="006B32D7" w:rsidRPr="006B32D7" w:rsidRDefault="006B32D7" w:rsidP="006B32D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Л.Гарднер</w:t>
      </w:r>
      <w:proofErr w:type="spellEnd"/>
    </w:p>
    <w:p w:rsidR="006B32D7" w:rsidRPr="006B32D7" w:rsidRDefault="006B32D7" w:rsidP="006B32D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М.Эриксон</w:t>
      </w:r>
      <w:proofErr w:type="spellEnd"/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45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 парадигме какой концепции впервые было описано явление психологической защиты?</w:t>
      </w:r>
    </w:p>
    <w:p w:rsidR="006B32D7" w:rsidRPr="006B32D7" w:rsidRDefault="006B32D7" w:rsidP="006B32D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когнитивной концепции</w:t>
      </w:r>
    </w:p>
    <w:p w:rsidR="006B32D7" w:rsidRPr="006B32D7" w:rsidRDefault="006B32D7" w:rsidP="006B32D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поведенческой концепции</w:t>
      </w:r>
    </w:p>
    <w:p w:rsidR="006B32D7" w:rsidRPr="00957E8E" w:rsidRDefault="006B32D7" w:rsidP="006B32D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957E8E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психоаналитической концепции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46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Эмоциональная отзывчивость человека на переживания другого, способность к образному принятию опыта другого человека называется</w:t>
      </w:r>
    </w:p>
    <w:p w:rsidR="006B32D7" w:rsidRPr="006B32D7" w:rsidRDefault="006B32D7" w:rsidP="006B32D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симпатия</w:t>
      </w:r>
    </w:p>
    <w:p w:rsidR="006B32D7" w:rsidRPr="00957E8E" w:rsidRDefault="006B32D7" w:rsidP="006B32D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proofErr w:type="spellStart"/>
      <w:r w:rsidRPr="00957E8E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эмпатия</w:t>
      </w:r>
      <w:proofErr w:type="spellEnd"/>
    </w:p>
    <w:p w:rsidR="006B32D7" w:rsidRPr="006B32D7" w:rsidRDefault="006B32D7" w:rsidP="006B32D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антипатия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47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Одна из форм пассивного поведения</w:t>
      </w:r>
    </w:p>
    <w:p w:rsidR="006B32D7" w:rsidRPr="00957E8E" w:rsidRDefault="006B32D7" w:rsidP="006B32D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proofErr w:type="spellStart"/>
      <w:r w:rsidRPr="00957E8E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сверхадаптация</w:t>
      </w:r>
      <w:proofErr w:type="spellEnd"/>
    </w:p>
    <w:p w:rsidR="006B32D7" w:rsidRPr="006B32D7" w:rsidRDefault="006B32D7" w:rsidP="006B32D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аутизация</w:t>
      </w:r>
      <w:proofErr w:type="spellEnd"/>
    </w:p>
    <w:p w:rsidR="006B32D7" w:rsidRPr="006B32D7" w:rsidRDefault="006B32D7" w:rsidP="006B32D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мутизм</w:t>
      </w:r>
      <w:proofErr w:type="spellEnd"/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48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Архетип, олицетворяющий животную сторону человеческой природы (по Юнгу)</w:t>
      </w:r>
    </w:p>
    <w:p w:rsidR="006B32D7" w:rsidRPr="006B32D7" w:rsidRDefault="006B32D7" w:rsidP="006B32D7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персона</w:t>
      </w:r>
    </w:p>
    <w:p w:rsidR="006B32D7" w:rsidRPr="006B32D7" w:rsidRDefault="006B32D7" w:rsidP="006B32D7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самость</w:t>
      </w:r>
    </w:p>
    <w:p w:rsidR="006B32D7" w:rsidRPr="00957E8E" w:rsidRDefault="006B32D7" w:rsidP="006B32D7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957E8E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тень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49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Психологический механизм, заключающийся в бессознательном приписывании субъектом имеющихся у него неосознаваемых мыслей, переживаний, черт и мотивов другим людям</w:t>
      </w:r>
    </w:p>
    <w:p w:rsidR="006B32D7" w:rsidRPr="006B32D7" w:rsidRDefault="006B32D7" w:rsidP="006B32D7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идентификация</w:t>
      </w:r>
    </w:p>
    <w:p w:rsidR="006B32D7" w:rsidRPr="00957E8E" w:rsidRDefault="006B32D7" w:rsidP="006B32D7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957E8E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проекция</w:t>
      </w:r>
    </w:p>
    <w:p w:rsidR="006B32D7" w:rsidRPr="006B32D7" w:rsidRDefault="006B32D7" w:rsidP="006B32D7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рационализация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50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 точки зрения поведенческой психотерапии, что лежит в основе нормального психического реагирования?</w:t>
      </w:r>
    </w:p>
    <w:p w:rsidR="006B32D7" w:rsidRPr="006B32D7" w:rsidRDefault="006B32D7" w:rsidP="006B32D7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поведение, которое формируется в процессе обучения</w:t>
      </w:r>
    </w:p>
    <w:p w:rsidR="006B32D7" w:rsidRPr="006B32D7" w:rsidRDefault="006B32D7" w:rsidP="006B32D7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поведение, которое формирует сам человек</w:t>
      </w:r>
    </w:p>
    <w:p w:rsidR="006B32D7" w:rsidRPr="00957E8E" w:rsidRDefault="006B32D7" w:rsidP="006B32D7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957E8E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наследственные факторы, способствующие формированию нормального поведения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Вопрос № 51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Эмоционально насыщенный образ, элемент коллективного бессознательного — это …</w:t>
      </w:r>
    </w:p>
    <w:p w:rsidR="006B32D7" w:rsidRPr="00957E8E" w:rsidRDefault="006B32D7" w:rsidP="006B32D7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957E8E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архетип</w:t>
      </w:r>
    </w:p>
    <w:p w:rsidR="006B32D7" w:rsidRPr="006B32D7" w:rsidRDefault="006B32D7" w:rsidP="006B32D7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комплекс</w:t>
      </w:r>
    </w:p>
    <w:p w:rsidR="006B32D7" w:rsidRPr="006B32D7" w:rsidRDefault="006B32D7" w:rsidP="006B32D7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синдром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52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Критерии зависимого личностного расстройства</w:t>
      </w:r>
    </w:p>
    <w:p w:rsidR="006B32D7" w:rsidRPr="006B32D7" w:rsidRDefault="006B32D7" w:rsidP="006B32D7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зависимость от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психоактивных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веществ</w:t>
      </w:r>
    </w:p>
    <w:p w:rsidR="006B32D7" w:rsidRPr="009E5B8C" w:rsidRDefault="006B32D7" w:rsidP="006B32D7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9E5B8C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отсутствие автономности и спонтанности</w:t>
      </w:r>
    </w:p>
    <w:p w:rsidR="006B32D7" w:rsidRPr="006B32D7" w:rsidRDefault="006B32D7" w:rsidP="006B32D7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конформность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слабовольность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податливость, склонность устанавливать симбиотические отношения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53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Первичная личностная адаптация (по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P.Ware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</w:p>
    <w:p w:rsidR="006B32D7" w:rsidRPr="006B32D7" w:rsidRDefault="006B32D7" w:rsidP="006B32D7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истерическая</w:t>
      </w:r>
    </w:p>
    <w:p w:rsidR="006B32D7" w:rsidRPr="00BC6FEB" w:rsidRDefault="006B32D7" w:rsidP="006B32D7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BC6FEB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шизоидная</w:t>
      </w:r>
    </w:p>
    <w:p w:rsidR="006B32D7" w:rsidRPr="006B32D7" w:rsidRDefault="006B32D7" w:rsidP="006B32D7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пассивно-агрессивная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54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Какова основная цель исследования личности в ходе психотерапии?</w:t>
      </w:r>
    </w:p>
    <w:p w:rsidR="006B32D7" w:rsidRPr="006B32D7" w:rsidRDefault="006B32D7" w:rsidP="006B32D7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постановка правильного диагноза</w:t>
      </w:r>
    </w:p>
    <w:p w:rsidR="006B32D7" w:rsidRPr="00BC6FEB" w:rsidRDefault="006B32D7" w:rsidP="006B32D7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BC6FEB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выявление патогенных элементов прошлого опыта клиента с целью индивидуализированной (личностной) терапии</w:t>
      </w:r>
    </w:p>
    <w:p w:rsidR="006B32D7" w:rsidRPr="006B32D7" w:rsidRDefault="006B32D7" w:rsidP="006B32D7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профилактика личностных отклонений у клиента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55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Для чего необходимы знание и учет механизмов психологических защит?</w:t>
      </w:r>
    </w:p>
    <w:p w:rsidR="006B32D7" w:rsidRPr="00BC6FEB" w:rsidRDefault="006B32D7" w:rsidP="006B32D7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BC6FEB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для проведения психотерапии</w:t>
      </w:r>
    </w:p>
    <w:p w:rsidR="006B32D7" w:rsidRPr="006B32D7" w:rsidRDefault="006B32D7" w:rsidP="006B32D7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диагностики особенностей характера</w:t>
      </w:r>
    </w:p>
    <w:p w:rsidR="006B32D7" w:rsidRPr="006B32D7" w:rsidRDefault="006B32D7" w:rsidP="006B32D7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назначения психотропных препаратов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56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Функции любой теории личности</w:t>
      </w:r>
    </w:p>
    <w:p w:rsidR="006B32D7" w:rsidRPr="00BC6FEB" w:rsidRDefault="006B32D7" w:rsidP="006B32D7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BC6FEB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 xml:space="preserve">обобщает накопленную информацию о психике человека, делает более понятными сложные </w:t>
      </w:r>
      <w:proofErr w:type="spellStart"/>
      <w:r w:rsidRPr="00BC6FEB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интрапсихические</w:t>
      </w:r>
      <w:proofErr w:type="spellEnd"/>
      <w:r w:rsidRPr="00BC6FEB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 xml:space="preserve"> явления, предсказывает последствия различных психологических вмешательств, способствует поиску новых фактов о психической деятельности человека</w:t>
      </w:r>
    </w:p>
    <w:p w:rsidR="006B32D7" w:rsidRPr="006B32D7" w:rsidRDefault="006B32D7" w:rsidP="006B32D7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интегрирует знания о природе человека, его социальном реагировании</w:t>
      </w:r>
    </w:p>
    <w:p w:rsidR="006B32D7" w:rsidRPr="006B32D7" w:rsidRDefault="006B32D7" w:rsidP="006B32D7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помогает психологу чувствовать себя в безопасности при столкновении с хаотичным, дезорганизованным внутренним миром некоторых клиентов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57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Один из важных принципов при психотерапии шизоидной личностной адаптации</w:t>
      </w:r>
    </w:p>
    <w:p w:rsidR="006B32D7" w:rsidRPr="006B32D7" w:rsidRDefault="006B32D7" w:rsidP="006B32D7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отзеркаливание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пассивности</w:t>
      </w:r>
    </w:p>
    <w:p w:rsidR="006B32D7" w:rsidRPr="00BC6FEB" w:rsidRDefault="006B32D7" w:rsidP="006B32D7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BC6FEB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уважение и четкое соблюдение психологических и физических границ</w:t>
      </w:r>
    </w:p>
    <w:p w:rsidR="006B32D7" w:rsidRPr="006B32D7" w:rsidRDefault="006B32D7" w:rsidP="006B32D7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заключение контракта на не повреждение имущества</w:t>
      </w:r>
    </w:p>
    <w:p w:rsid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58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Неповторимость, уникальность сочетания различных свойств и качеств человека обозначается термином</w:t>
      </w:r>
    </w:p>
    <w:p w:rsidR="00BC6FEB" w:rsidRPr="006B32D7" w:rsidRDefault="00BC6FEB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B32D7" w:rsidRPr="006B32D7" w:rsidRDefault="006B32D7" w:rsidP="006B32D7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темперамент</w:t>
      </w:r>
    </w:p>
    <w:p w:rsidR="006B32D7" w:rsidRPr="006B32D7" w:rsidRDefault="006B32D7" w:rsidP="006B32D7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</w:t>
      </w:r>
    </w:p>
    <w:p w:rsidR="006B32D7" w:rsidRDefault="006B32D7" w:rsidP="006B32D7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личность</w:t>
      </w:r>
      <w:r w:rsidR="00BC6FE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</w:t>
      </w:r>
    </w:p>
    <w:p w:rsidR="00BC6FEB" w:rsidRPr="00BC6FEB" w:rsidRDefault="00BC6FEB" w:rsidP="006B32D7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BC6FEB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индивид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 xml:space="preserve"> 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59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Кем впервые была разработана концепция </w:t>
      </w:r>
      <w:proofErr w:type="gram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психического</w:t>
      </w:r>
      <w:proofErr w:type="gram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бессознательного?</w:t>
      </w:r>
    </w:p>
    <w:p w:rsidR="006B32D7" w:rsidRPr="006B32D7" w:rsidRDefault="006B32D7" w:rsidP="006B32D7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Аристотель</w:t>
      </w:r>
    </w:p>
    <w:p w:rsidR="006B32D7" w:rsidRPr="002212F5" w:rsidRDefault="006B32D7" w:rsidP="006B32D7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Лейбниц</w:t>
      </w:r>
    </w:p>
    <w:p w:rsidR="006B32D7" w:rsidRPr="006B32D7" w:rsidRDefault="006B32D7" w:rsidP="006B32D7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Фрейд</w:t>
      </w:r>
    </w:p>
    <w:p w:rsidR="006B32D7" w:rsidRPr="006B32D7" w:rsidRDefault="006B32D7" w:rsidP="006B32D7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Вопрос № 60 из 60</w:t>
      </w: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В чем основная функция «Анализа судьбы» </w:t>
      </w:r>
      <w:proofErr w:type="spellStart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Л.Сонди</w:t>
      </w:r>
      <w:proofErr w:type="spellEnd"/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6B32D7" w:rsidRPr="006B32D7" w:rsidRDefault="006B32D7" w:rsidP="006B32D7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соединение индивидуального бессознательного и коллективного бессознательного</w:t>
      </w:r>
    </w:p>
    <w:p w:rsidR="006B32D7" w:rsidRPr="002212F5" w:rsidRDefault="006B32D7" w:rsidP="006B32D7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2212F5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анализ семейного бессознательного</w:t>
      </w:r>
    </w:p>
    <w:p w:rsidR="006B32D7" w:rsidRPr="006B32D7" w:rsidRDefault="006B32D7" w:rsidP="006B32D7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32D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признание индивидуального бессознательного</w:t>
      </w:r>
    </w:p>
    <w:p w:rsidR="00A22B0A" w:rsidRDefault="00A22B0A">
      <w:bookmarkStart w:id="0" w:name="_GoBack"/>
      <w:bookmarkEnd w:id="0"/>
    </w:p>
    <w:sectPr w:rsidR="00A22B0A" w:rsidSect="0065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7F7"/>
    <w:multiLevelType w:val="multilevel"/>
    <w:tmpl w:val="E8D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75666"/>
    <w:multiLevelType w:val="multilevel"/>
    <w:tmpl w:val="9136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32F5D"/>
    <w:multiLevelType w:val="multilevel"/>
    <w:tmpl w:val="76D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16A26"/>
    <w:multiLevelType w:val="multilevel"/>
    <w:tmpl w:val="1C18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6C3A84"/>
    <w:multiLevelType w:val="multilevel"/>
    <w:tmpl w:val="2CD4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446BD"/>
    <w:multiLevelType w:val="multilevel"/>
    <w:tmpl w:val="F11E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56743"/>
    <w:multiLevelType w:val="multilevel"/>
    <w:tmpl w:val="A4F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32A60"/>
    <w:multiLevelType w:val="multilevel"/>
    <w:tmpl w:val="AE70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9737D"/>
    <w:multiLevelType w:val="multilevel"/>
    <w:tmpl w:val="9FF0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D0D27"/>
    <w:multiLevelType w:val="multilevel"/>
    <w:tmpl w:val="71F2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F75FFB"/>
    <w:multiLevelType w:val="multilevel"/>
    <w:tmpl w:val="C9BE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A91B88"/>
    <w:multiLevelType w:val="multilevel"/>
    <w:tmpl w:val="EC2A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8F7D1D"/>
    <w:multiLevelType w:val="multilevel"/>
    <w:tmpl w:val="350E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04209A"/>
    <w:multiLevelType w:val="multilevel"/>
    <w:tmpl w:val="D7D8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9E15F4"/>
    <w:multiLevelType w:val="multilevel"/>
    <w:tmpl w:val="C8F8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AD40B9"/>
    <w:multiLevelType w:val="multilevel"/>
    <w:tmpl w:val="6C8A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EE0194"/>
    <w:multiLevelType w:val="multilevel"/>
    <w:tmpl w:val="502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3C357A"/>
    <w:multiLevelType w:val="multilevel"/>
    <w:tmpl w:val="AE30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9F7D2B"/>
    <w:multiLevelType w:val="multilevel"/>
    <w:tmpl w:val="5B84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247AF6"/>
    <w:multiLevelType w:val="multilevel"/>
    <w:tmpl w:val="DE8A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26124A"/>
    <w:multiLevelType w:val="multilevel"/>
    <w:tmpl w:val="9C94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0F09C9"/>
    <w:multiLevelType w:val="multilevel"/>
    <w:tmpl w:val="1462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DE3002"/>
    <w:multiLevelType w:val="multilevel"/>
    <w:tmpl w:val="F8C8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667272"/>
    <w:multiLevelType w:val="multilevel"/>
    <w:tmpl w:val="9DD0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7C31F6"/>
    <w:multiLevelType w:val="multilevel"/>
    <w:tmpl w:val="BB18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F1509D"/>
    <w:multiLevelType w:val="multilevel"/>
    <w:tmpl w:val="BE8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0B1996"/>
    <w:multiLevelType w:val="multilevel"/>
    <w:tmpl w:val="81F8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7365FFF"/>
    <w:multiLevelType w:val="multilevel"/>
    <w:tmpl w:val="F128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18095C"/>
    <w:multiLevelType w:val="multilevel"/>
    <w:tmpl w:val="9130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BB5176"/>
    <w:multiLevelType w:val="multilevel"/>
    <w:tmpl w:val="CAC0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C5D6A39"/>
    <w:multiLevelType w:val="multilevel"/>
    <w:tmpl w:val="949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D006A6C"/>
    <w:multiLevelType w:val="multilevel"/>
    <w:tmpl w:val="126E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EF57586"/>
    <w:multiLevelType w:val="multilevel"/>
    <w:tmpl w:val="E4A2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02789C"/>
    <w:multiLevelType w:val="multilevel"/>
    <w:tmpl w:val="8C6C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266758D"/>
    <w:multiLevelType w:val="multilevel"/>
    <w:tmpl w:val="FF72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27B32BB"/>
    <w:multiLevelType w:val="multilevel"/>
    <w:tmpl w:val="C93A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59F26B1"/>
    <w:multiLevelType w:val="multilevel"/>
    <w:tmpl w:val="0FFA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7F25DD4"/>
    <w:multiLevelType w:val="multilevel"/>
    <w:tmpl w:val="BBDE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9AB7600"/>
    <w:multiLevelType w:val="multilevel"/>
    <w:tmpl w:val="5964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A60194E"/>
    <w:multiLevelType w:val="multilevel"/>
    <w:tmpl w:val="E88A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B0E0D76"/>
    <w:multiLevelType w:val="multilevel"/>
    <w:tmpl w:val="3FE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B1C2A5F"/>
    <w:multiLevelType w:val="multilevel"/>
    <w:tmpl w:val="8EE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CA34E2C"/>
    <w:multiLevelType w:val="multilevel"/>
    <w:tmpl w:val="423C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5F26586"/>
    <w:multiLevelType w:val="multilevel"/>
    <w:tmpl w:val="4710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6E13061"/>
    <w:multiLevelType w:val="multilevel"/>
    <w:tmpl w:val="7D2E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7094752"/>
    <w:multiLevelType w:val="multilevel"/>
    <w:tmpl w:val="97A2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CC94A09"/>
    <w:multiLevelType w:val="multilevel"/>
    <w:tmpl w:val="E5C4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CD402C1"/>
    <w:multiLevelType w:val="multilevel"/>
    <w:tmpl w:val="A304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D0312CD"/>
    <w:multiLevelType w:val="multilevel"/>
    <w:tmpl w:val="EFFA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EE428BD"/>
    <w:multiLevelType w:val="multilevel"/>
    <w:tmpl w:val="3C0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2C024EA"/>
    <w:multiLevelType w:val="multilevel"/>
    <w:tmpl w:val="DC24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8C81705"/>
    <w:multiLevelType w:val="multilevel"/>
    <w:tmpl w:val="96FA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FE20C3B"/>
    <w:multiLevelType w:val="multilevel"/>
    <w:tmpl w:val="CCF6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3D7412B"/>
    <w:multiLevelType w:val="multilevel"/>
    <w:tmpl w:val="ACD4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7402C7E"/>
    <w:multiLevelType w:val="multilevel"/>
    <w:tmpl w:val="2CFE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7681A72"/>
    <w:multiLevelType w:val="multilevel"/>
    <w:tmpl w:val="8012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933711C"/>
    <w:multiLevelType w:val="multilevel"/>
    <w:tmpl w:val="12B0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A3F03C2"/>
    <w:multiLevelType w:val="multilevel"/>
    <w:tmpl w:val="B96C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B263EBB"/>
    <w:multiLevelType w:val="multilevel"/>
    <w:tmpl w:val="96E4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B763363"/>
    <w:multiLevelType w:val="multilevel"/>
    <w:tmpl w:val="1786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C034406"/>
    <w:multiLevelType w:val="multilevel"/>
    <w:tmpl w:val="A446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1"/>
  </w:num>
  <w:num w:numId="2">
    <w:abstractNumId w:val="7"/>
  </w:num>
  <w:num w:numId="3">
    <w:abstractNumId w:val="35"/>
  </w:num>
  <w:num w:numId="4">
    <w:abstractNumId w:val="21"/>
  </w:num>
  <w:num w:numId="5">
    <w:abstractNumId w:val="43"/>
  </w:num>
  <w:num w:numId="6">
    <w:abstractNumId w:val="29"/>
  </w:num>
  <w:num w:numId="7">
    <w:abstractNumId w:val="24"/>
  </w:num>
  <w:num w:numId="8">
    <w:abstractNumId w:val="11"/>
  </w:num>
  <w:num w:numId="9">
    <w:abstractNumId w:val="46"/>
  </w:num>
  <w:num w:numId="10">
    <w:abstractNumId w:val="12"/>
  </w:num>
  <w:num w:numId="11">
    <w:abstractNumId w:val="17"/>
  </w:num>
  <w:num w:numId="12">
    <w:abstractNumId w:val="10"/>
  </w:num>
  <w:num w:numId="13">
    <w:abstractNumId w:val="32"/>
  </w:num>
  <w:num w:numId="14">
    <w:abstractNumId w:val="9"/>
  </w:num>
  <w:num w:numId="15">
    <w:abstractNumId w:val="16"/>
  </w:num>
  <w:num w:numId="16">
    <w:abstractNumId w:val="8"/>
  </w:num>
  <w:num w:numId="17">
    <w:abstractNumId w:val="50"/>
  </w:num>
  <w:num w:numId="18">
    <w:abstractNumId w:val="31"/>
  </w:num>
  <w:num w:numId="19">
    <w:abstractNumId w:val="19"/>
  </w:num>
  <w:num w:numId="20">
    <w:abstractNumId w:val="18"/>
  </w:num>
  <w:num w:numId="21">
    <w:abstractNumId w:val="33"/>
  </w:num>
  <w:num w:numId="22">
    <w:abstractNumId w:val="22"/>
  </w:num>
  <w:num w:numId="23">
    <w:abstractNumId w:val="52"/>
  </w:num>
  <w:num w:numId="24">
    <w:abstractNumId w:val="49"/>
  </w:num>
  <w:num w:numId="25">
    <w:abstractNumId w:val="47"/>
  </w:num>
  <w:num w:numId="26">
    <w:abstractNumId w:val="40"/>
  </w:num>
  <w:num w:numId="27">
    <w:abstractNumId w:val="15"/>
  </w:num>
  <w:num w:numId="28">
    <w:abstractNumId w:val="38"/>
  </w:num>
  <w:num w:numId="29">
    <w:abstractNumId w:val="57"/>
  </w:num>
  <w:num w:numId="30">
    <w:abstractNumId w:val="0"/>
  </w:num>
  <w:num w:numId="31">
    <w:abstractNumId w:val="6"/>
  </w:num>
  <w:num w:numId="32">
    <w:abstractNumId w:val="36"/>
  </w:num>
  <w:num w:numId="33">
    <w:abstractNumId w:val="39"/>
  </w:num>
  <w:num w:numId="34">
    <w:abstractNumId w:val="20"/>
  </w:num>
  <w:num w:numId="35">
    <w:abstractNumId w:val="23"/>
  </w:num>
  <w:num w:numId="36">
    <w:abstractNumId w:val="45"/>
  </w:num>
  <w:num w:numId="37">
    <w:abstractNumId w:val="48"/>
  </w:num>
  <w:num w:numId="38">
    <w:abstractNumId w:val="37"/>
  </w:num>
  <w:num w:numId="39">
    <w:abstractNumId w:val="13"/>
  </w:num>
  <w:num w:numId="40">
    <w:abstractNumId w:val="44"/>
  </w:num>
  <w:num w:numId="41">
    <w:abstractNumId w:val="54"/>
  </w:num>
  <w:num w:numId="42">
    <w:abstractNumId w:val="60"/>
  </w:num>
  <w:num w:numId="43">
    <w:abstractNumId w:val="25"/>
  </w:num>
  <w:num w:numId="44">
    <w:abstractNumId w:val="28"/>
  </w:num>
  <w:num w:numId="45">
    <w:abstractNumId w:val="30"/>
  </w:num>
  <w:num w:numId="46">
    <w:abstractNumId w:val="1"/>
  </w:num>
  <w:num w:numId="47">
    <w:abstractNumId w:val="59"/>
  </w:num>
  <w:num w:numId="48">
    <w:abstractNumId w:val="2"/>
  </w:num>
  <w:num w:numId="49">
    <w:abstractNumId w:val="58"/>
  </w:num>
  <w:num w:numId="50">
    <w:abstractNumId w:val="27"/>
  </w:num>
  <w:num w:numId="51">
    <w:abstractNumId w:val="34"/>
  </w:num>
  <w:num w:numId="52">
    <w:abstractNumId w:val="5"/>
  </w:num>
  <w:num w:numId="53">
    <w:abstractNumId w:val="42"/>
  </w:num>
  <w:num w:numId="54">
    <w:abstractNumId w:val="55"/>
  </w:num>
  <w:num w:numId="55">
    <w:abstractNumId w:val="56"/>
  </w:num>
  <w:num w:numId="56">
    <w:abstractNumId w:val="4"/>
  </w:num>
  <w:num w:numId="57">
    <w:abstractNumId w:val="3"/>
  </w:num>
  <w:num w:numId="58">
    <w:abstractNumId w:val="26"/>
  </w:num>
  <w:num w:numId="59">
    <w:abstractNumId w:val="53"/>
  </w:num>
  <w:num w:numId="60">
    <w:abstractNumId w:val="14"/>
  </w:num>
  <w:num w:numId="61">
    <w:abstractNumId w:val="41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58"/>
    <w:rsid w:val="0019074F"/>
    <w:rsid w:val="002212F5"/>
    <w:rsid w:val="00482399"/>
    <w:rsid w:val="00653B5F"/>
    <w:rsid w:val="006B32D7"/>
    <w:rsid w:val="008A1868"/>
    <w:rsid w:val="00905C58"/>
    <w:rsid w:val="00915459"/>
    <w:rsid w:val="00957E8E"/>
    <w:rsid w:val="009E5B8C"/>
    <w:rsid w:val="00A22B0A"/>
    <w:rsid w:val="00BC6FEB"/>
    <w:rsid w:val="00C42E2F"/>
    <w:rsid w:val="00C9796C"/>
    <w:rsid w:val="00F5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12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</cp:lastModifiedBy>
  <cp:revision>5</cp:revision>
  <dcterms:created xsi:type="dcterms:W3CDTF">2019-12-09T17:28:00Z</dcterms:created>
  <dcterms:modified xsi:type="dcterms:W3CDTF">2019-12-09T18:45:00Z</dcterms:modified>
</cp:coreProperties>
</file>